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2"/>
        <w:gridCol w:w="5234"/>
        <w:gridCol w:w="5442"/>
        <w:tblGridChange w:id="0">
          <w:tblGrid>
            <w:gridCol w:w="5232"/>
            <w:gridCol w:w="5234"/>
            <w:gridCol w:w="5442"/>
          </w:tblGrid>
        </w:tblGridChange>
      </w:tblGrid>
      <w:tr>
        <w:trPr>
          <w:trHeight w:val="1605" w:hRule="atLeast"/>
        </w:trPr>
        <w:tc>
          <w:tcPr>
            <w:tcBorders>
              <w:bottom w:color="000000" w:space="0" w:sz="4" w:val="single"/>
            </w:tcBorders>
          </w:tcPr>
          <w:p w:rsidR="00000000" w:rsidDel="00000000" w:rsidP="00000000" w:rsidRDefault="00000000" w:rsidRPr="00000000" w14:paraId="0000000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As </w:t>
            </w:r>
            <w:r w:rsidDel="00000000" w:rsidR="00000000" w:rsidRPr="00000000">
              <w:rPr>
                <w:rFonts w:ascii="Comic Sans MS" w:cs="Comic Sans MS" w:eastAsia="Comic Sans MS" w:hAnsi="Comic Sans MS"/>
                <w:b w:val="1"/>
                <w:sz w:val="18"/>
                <w:szCs w:val="18"/>
                <w:rtl w:val="0"/>
              </w:rPr>
              <w:t xml:space="preserve">MUSICIANS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analysing features of different types of music from film and composing our own piece</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03">
            <w:pPr>
              <w:numPr>
                <w:ilvl w:val="0"/>
                <w:numId w:val="9"/>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Listen to a variety of music from different films. We are going to focus on lite-motif which is music related to a character. E.g. Darth Vader, Jaws, Superman etc and talk about how the music links to the character. You could also play a clapping game where musical notes are practiced.</w:t>
            </w:r>
          </w:p>
        </w:tc>
        <w:tc>
          <w:tcPr>
            <w:vMerge w:val="restart"/>
          </w:tcPr>
          <w:p w:rsidR="00000000" w:rsidDel="00000000" w:rsidP="00000000" w:rsidRDefault="00000000" w:rsidRPr="00000000" w14:paraId="00000004">
            <w:pPr>
              <w:spacing w:after="0" w:line="240" w:lineRule="auto"/>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spacing w:after="0" w:line="240" w:lineRule="auto"/>
              <w:jc w:val="center"/>
              <w:rPr>
                <w:rFonts w:ascii="Comic Sans MS" w:cs="Comic Sans MS" w:eastAsia="Comic Sans MS" w:hAnsi="Comic Sans MS"/>
                <w:sz w:val="18"/>
                <w:szCs w:val="18"/>
              </w:rPr>
            </w:pPr>
            <w:r w:rsidDel="00000000" w:rsidR="00000000" w:rsidRPr="00000000">
              <w:rPr>
                <w:sz w:val="18"/>
                <w:szCs w:val="18"/>
              </w:rPr>
              <w:drawing>
                <wp:inline distB="114300" distT="114300" distL="114300" distR="114300">
                  <wp:extent cx="3171825" cy="10541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1825"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CURRICULUM OVERVIEW &amp; </w:t>
            </w:r>
          </w:p>
          <w:p w:rsidR="00000000" w:rsidDel="00000000" w:rsidP="00000000" w:rsidRDefault="00000000" w:rsidRPr="00000000" w14:paraId="00000007">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HOME LEARNING ACTIVITIES</w:t>
            </w:r>
          </w:p>
          <w:p w:rsidR="00000000" w:rsidDel="00000000" w:rsidP="00000000" w:rsidRDefault="00000000" w:rsidRPr="00000000" w14:paraId="00000008">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Key Stage 2 – Year 4 </w:t>
            </w:r>
          </w:p>
          <w:p w:rsidR="00000000" w:rsidDel="00000000" w:rsidP="00000000" w:rsidRDefault="00000000" w:rsidRPr="00000000" w14:paraId="00000009">
            <w:pPr>
              <w:spacing w:after="0"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1...be amazed...</w:t>
            </w:r>
          </w:p>
        </w:tc>
        <w:tc>
          <w:tcPr>
            <w:vMerge w:val="restart"/>
            <w:tcBorders>
              <w:bottom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Dear Year 4 children, parents &amp; carers,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b w:val="1"/>
                <w:sz w:val="18"/>
                <w:szCs w:val="18"/>
              </w:rPr>
            </w:pPr>
            <w:r w:rsidDel="00000000" w:rsidR="00000000" w:rsidRPr="00000000">
              <w:rPr>
                <w:rFonts w:ascii="Comic Sans MS" w:cs="Comic Sans MS" w:eastAsia="Comic Sans MS" w:hAnsi="Comic Sans MS"/>
                <w:b w:val="1"/>
                <w:sz w:val="20"/>
                <w:szCs w:val="20"/>
                <w:rtl w:val="0"/>
              </w:rPr>
              <w:t xml:space="preserve">This overview is designed to give you an idea of what we will be studying in class in each of the subjects, along with some ideas for how you could take that learning further at home. You can choose some of the activities to complete over the course of the half term or turn it into a mini-project.</w:t>
            </w:r>
            <w:r w:rsidDel="00000000" w:rsidR="00000000" w:rsidRPr="00000000">
              <w:rPr>
                <w:rtl w:val="0"/>
              </w:rPr>
            </w:r>
          </w:p>
        </w:tc>
      </w:tr>
      <w:tr>
        <w:trPr>
          <w:trHeight w:val="630" w:hRule="atLeast"/>
        </w:trPr>
        <w:tc>
          <w:tcPr>
            <w:vMerge w:val="restart"/>
          </w:tcPr>
          <w:p w:rsidR="00000000" w:rsidDel="00000000" w:rsidP="00000000" w:rsidRDefault="00000000" w:rsidRPr="00000000" w14:paraId="0000000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MATHEMATICIANS</w:t>
            </w:r>
            <w:r w:rsidDel="00000000" w:rsidR="00000000" w:rsidRPr="00000000">
              <w:rPr>
                <w:rFonts w:ascii="Comic Sans MS" w:cs="Comic Sans MS" w:eastAsia="Comic Sans MS" w:hAnsi="Comic Sans MS"/>
                <w:sz w:val="18"/>
                <w:szCs w:val="18"/>
                <w:rtl w:val="0"/>
              </w:rPr>
              <w:t xml:space="preserve"> we will be... </w:t>
            </w:r>
            <w:r w:rsidDel="00000000" w:rsidR="00000000" w:rsidRPr="00000000">
              <w:rPr>
                <w:rFonts w:ascii="Comic Sans MS" w:cs="Comic Sans MS" w:eastAsia="Comic Sans MS" w:hAnsi="Comic Sans MS"/>
                <w:b w:val="1"/>
                <w:sz w:val="18"/>
                <w:szCs w:val="18"/>
                <w:rtl w:val="0"/>
              </w:rPr>
              <w:t xml:space="preserve">looking at Number, Place Value &amp; Calculation (add, subtract, multiply &amp; divide) </w:t>
            </w: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0E">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Practice your times tables up to 12x12</w:t>
            </w:r>
          </w:p>
          <w:p w:rsidR="00000000" w:rsidDel="00000000" w:rsidP="00000000" w:rsidRDefault="00000000" w:rsidRPr="00000000" w14:paraId="0000000F">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Think about different amounts of money or numbers in terms of place value. E.g. how many 100s, 10s and 1s in £1.35 or how many in £2.35? What has changed?</w:t>
            </w:r>
          </w:p>
          <w:p w:rsidR="00000000" w:rsidDel="00000000" w:rsidP="00000000" w:rsidRDefault="00000000" w:rsidRPr="00000000" w14:paraId="00000010">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Identify where negative numbers are used in real life. </w:t>
            </w:r>
          </w:p>
          <w:p w:rsidR="00000000" w:rsidDel="00000000" w:rsidP="00000000" w:rsidRDefault="00000000" w:rsidRPr="00000000" w14:paraId="00000011">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Track the temperature in this country and work out the difference over two days, 3 days and a week.</w:t>
            </w:r>
          </w:p>
          <w:p w:rsidR="00000000" w:rsidDel="00000000" w:rsidP="00000000" w:rsidRDefault="00000000" w:rsidRPr="00000000" w14:paraId="00000012">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Practice addition and subtraction problems based on real life situations.  E.g. Going to the shops or saving up pocket money to buy something. </w:t>
            </w:r>
          </w:p>
        </w:tc>
        <w:tc>
          <w:tcPr>
            <w:vMerge w:val="continue"/>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585" w:hRule="atLeast"/>
        </w:trPr>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1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READERS &amp;</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AUTHORS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looking at biographies of inspirational people</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18">
            <w:pPr>
              <w:numPr>
                <w:ilvl w:val="0"/>
                <w:numId w:val="3"/>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Think about someone who inspires you or who you would consider to be your role model. What are their main achievements and how did they ensure they were successful?</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Research somebody that interests you and write down the main facts of their life.</w:t>
            </w:r>
            <w:r w:rsidDel="00000000" w:rsidR="00000000" w:rsidRPr="00000000">
              <w:rPr>
                <w:rtl w:val="0"/>
              </w:rPr>
            </w:r>
          </w:p>
        </w:tc>
      </w:tr>
      <w:tr>
        <w:trPr>
          <w:trHeight w:val="1635" w:hRule="atLeast"/>
        </w:trPr>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restart"/>
          </w:tcPr>
          <w:p w:rsidR="00000000" w:rsidDel="00000000" w:rsidP="00000000" w:rsidRDefault="00000000" w:rsidRPr="00000000" w14:paraId="0000001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ARTISTS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looking at how to draw different facial expressions and how emotion can be displayed through different artistic techniques.</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1C">
            <w:pPr>
              <w:numPr>
                <w:ilvl w:val="0"/>
                <w:numId w:val="4"/>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Read a comic book and focus on the facial expression of the main characters in the book.</w:t>
            </w:r>
          </w:p>
          <w:p w:rsidR="00000000" w:rsidDel="00000000" w:rsidP="00000000" w:rsidRDefault="00000000" w:rsidRPr="00000000" w14:paraId="0000001D">
            <w:pPr>
              <w:numPr>
                <w:ilvl w:val="0"/>
                <w:numId w:val="4"/>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Sketch a family member or yourself pulling different faces.</w:t>
            </w:r>
          </w:p>
          <w:p w:rsidR="00000000" w:rsidDel="00000000" w:rsidP="00000000" w:rsidRDefault="00000000" w:rsidRPr="00000000" w14:paraId="0000001E">
            <w:pPr>
              <w:numPr>
                <w:ilvl w:val="0"/>
                <w:numId w:val="4"/>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YouTube to find a tutorial on drawing facial expression.</w:t>
            </w:r>
          </w:p>
        </w:tc>
        <w:tc>
          <w:tcPr>
            <w:vMerge w:val="continue"/>
            <w:tcBorders>
              <w:top w:color="000000" w:space="0" w:sz="4"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288"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2">
            <w:pPr>
              <w:spacing w:after="0" w:line="240" w:lineRule="auto"/>
              <w:rPr>
                <w:rFonts w:ascii="Comic Sans MS" w:cs="Comic Sans MS" w:eastAsia="Comic Sans MS" w:hAnsi="Comic Sans MS"/>
                <w:b w:val="1"/>
                <w:sz w:val="2"/>
                <w:szCs w:val="2"/>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HISTORIANS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learning about, and naming, some of the advanced societies that were in the world around 3000 years ago</w:t>
            </w:r>
            <w:r w:rsidDel="00000000" w:rsidR="00000000" w:rsidRPr="00000000">
              <w:rPr>
                <w:rtl w:val="0"/>
              </w:rPr>
            </w:r>
          </w:p>
          <w:p w:rsidR="00000000" w:rsidDel="00000000" w:rsidP="00000000" w:rsidRDefault="00000000" w:rsidRPr="00000000" w14:paraId="0000002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4"/>
                <w:szCs w:val="4"/>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Research and </w:t>
            </w:r>
            <w:r w:rsidDel="00000000" w:rsidR="00000000" w:rsidRPr="00000000">
              <w:rPr>
                <w:rFonts w:ascii="Comic Sans MS" w:cs="Comic Sans MS" w:eastAsia="Comic Sans MS" w:hAnsi="Comic Sans MS"/>
                <w:i w:val="0"/>
                <w:smallCaps w:val="0"/>
                <w:strike w:val="0"/>
                <w:color w:val="000000"/>
                <w:sz w:val="16"/>
                <w:szCs w:val="16"/>
                <w:u w:val="none"/>
                <w:shd w:fill="auto" w:val="clear"/>
                <w:vertAlign w:val="baseline"/>
                <w:rtl w:val="0"/>
              </w:rPr>
              <w:t xml:space="preserve">Know about the key features of either: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i w:val="0"/>
                <w:smallCaps w:val="0"/>
                <w:strike w:val="0"/>
                <w:color w:val="000000"/>
                <w:sz w:val="16"/>
                <w:szCs w:val="16"/>
                <w:shd w:fill="auto" w:val="clear"/>
                <w:vertAlign w:val="baseline"/>
              </w:rPr>
            </w:pPr>
            <w:r w:rsidDel="00000000" w:rsidR="00000000" w:rsidRPr="00000000">
              <w:rPr>
                <w:rFonts w:ascii="Comic Sans MS" w:cs="Comic Sans MS" w:eastAsia="Comic Sans MS" w:hAnsi="Comic Sans MS"/>
                <w:i w:val="0"/>
                <w:smallCaps w:val="0"/>
                <w:strike w:val="0"/>
                <w:color w:val="000000"/>
                <w:sz w:val="16"/>
                <w:szCs w:val="16"/>
                <w:u w:val="none"/>
                <w:shd w:fill="auto" w:val="clear"/>
                <w:vertAlign w:val="baseline"/>
                <w:rtl w:val="0"/>
              </w:rPr>
              <w:t xml:space="preserve">Ancient Egypt; Ancient Sumer; Indus Valley; or the Shang Dynasty.</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6"/>
                <w:szCs w:val="16"/>
                <w:u w:val="none"/>
                <w:shd w:fill="auto" w:val="clear"/>
                <w:vertAlign w:val="baseline"/>
                <w:rtl w:val="0"/>
              </w:rPr>
              <w:t xml:space="preserve">Pick one of the s</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ocieties and research interesting facts about them.</w:t>
            </w:r>
          </w:p>
        </w:tc>
      </w:tr>
      <w:tr>
        <w:trPr>
          <w:trHeight w:val="288" w:hRule="atLeast"/>
        </w:trPr>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8">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LINGUISTS </w:t>
            </w:r>
            <w:r w:rsidDel="00000000" w:rsidR="00000000" w:rsidRPr="00000000">
              <w:rPr>
                <w:rFonts w:ascii="Comic Sans MS" w:cs="Comic Sans MS" w:eastAsia="Comic Sans MS" w:hAnsi="Comic Sans MS"/>
                <w:sz w:val="18"/>
                <w:szCs w:val="18"/>
                <w:rtl w:val="0"/>
              </w:rPr>
              <w:t xml:space="preserve">we will be...</w:t>
            </w:r>
            <w:r w:rsidDel="00000000" w:rsidR="00000000" w:rsidRPr="00000000">
              <w:rPr>
                <w:rFonts w:ascii="Comic Sans MS" w:cs="Comic Sans MS" w:eastAsia="Comic Sans MS" w:hAnsi="Comic Sans MS"/>
                <w:b w:val="1"/>
                <w:sz w:val="18"/>
                <w:szCs w:val="18"/>
                <w:rtl w:val="0"/>
              </w:rPr>
              <w:t xml:space="preserve">practicing conversations in French with 3-4 exchanges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Practice your numbers up to 20 and months of the year</w:t>
            </w:r>
            <w:r w:rsidDel="00000000" w:rsidR="00000000" w:rsidRPr="00000000">
              <w:rPr>
                <w:rFonts w:ascii="Comic Sans MS" w:cs="Comic Sans MS" w:eastAsia="Comic Sans MS" w:hAnsi="Comic Sans MS"/>
                <w:sz w:val="18"/>
                <w:szCs w:val="18"/>
                <w:rtl w:val="0"/>
              </w:rPr>
              <w:t xml:space="preserve"> in French</w:t>
            </w: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trHeight w:val="436" w:hRule="atLeast"/>
        </w:trPr>
        <w:tc>
          <w:tcPr>
            <w:vMerge w:val="restart"/>
          </w:tcPr>
          <w:p w:rsidR="00000000" w:rsidDel="00000000" w:rsidP="00000000" w:rsidRDefault="00000000" w:rsidRPr="00000000" w14:paraId="0000002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COMPUTER TECHNOLOGISTS </w:t>
            </w:r>
            <w:r w:rsidDel="00000000" w:rsidR="00000000" w:rsidRPr="00000000">
              <w:rPr>
                <w:rFonts w:ascii="Comic Sans MS" w:cs="Comic Sans MS" w:eastAsia="Comic Sans MS" w:hAnsi="Comic Sans MS"/>
                <w:sz w:val="18"/>
                <w:szCs w:val="18"/>
                <w:rtl w:val="0"/>
              </w:rPr>
              <w:t xml:space="preserve">we will be... </w:t>
            </w:r>
            <w:r w:rsidDel="00000000" w:rsidR="00000000" w:rsidRPr="00000000">
              <w:rPr>
                <w:rFonts w:ascii="Comic Sans MS" w:cs="Comic Sans MS" w:eastAsia="Comic Sans MS" w:hAnsi="Comic Sans MS"/>
                <w:b w:val="1"/>
                <w:sz w:val="18"/>
                <w:szCs w:val="18"/>
                <w:rtl w:val="0"/>
              </w:rPr>
              <w:t xml:space="preserve">learning how to be responsible digital citizens by using technology safely.</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2C">
            <w:pPr>
              <w:numPr>
                <w:ilvl w:val="0"/>
                <w:numId w:val="10"/>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Learn how to use a google doc.</w:t>
            </w:r>
          </w:p>
        </w:tc>
        <w:tc>
          <w:tcPr>
            <w:vMerge w:val="continue"/>
            <w:tcBorders>
              <w:top w:color="000000" w:space="0" w:sz="4"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525" w:hRule="atLeast"/>
        </w:trPr>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Pr>
          <w:p w:rsidR="00000000" w:rsidDel="00000000" w:rsidP="00000000" w:rsidRDefault="00000000" w:rsidRPr="00000000" w14:paraId="0000003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SPORTS 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participating in running and jumping activities.</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31">
            <w:pPr>
              <w:numPr>
                <w:ilvl w:val="0"/>
                <w:numId w:val="2"/>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YouTube or Go Noodle to do a workout from your home.</w:t>
            </w:r>
          </w:p>
          <w:p w:rsidR="00000000" w:rsidDel="00000000" w:rsidP="00000000" w:rsidRDefault="00000000" w:rsidRPr="00000000" w14:paraId="00000032">
            <w:pPr>
              <w:numPr>
                <w:ilvl w:val="0"/>
                <w:numId w:val="2"/>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Have a running race with someone in your family. </w:t>
            </w:r>
          </w:p>
          <w:p w:rsidR="00000000" w:rsidDel="00000000" w:rsidP="00000000" w:rsidRDefault="00000000" w:rsidRPr="00000000" w14:paraId="00000033">
            <w:pPr>
              <w:numPr>
                <w:ilvl w:val="0"/>
                <w:numId w:val="2"/>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Time yourself running over a long distance (with a family member) and see if you can improve your time.</w:t>
            </w:r>
          </w:p>
        </w:tc>
        <w:tc>
          <w:tcPr>
            <w:vMerge w:val="continue"/>
            <w:tcBorders>
              <w:top w:color="000000" w:space="0" w:sz="4"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480" w:hRule="atLeast"/>
        </w:trPr>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3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studying animals and their habitats. </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Observe living things in your garden or the local area.</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Research facts about an animal and their habitat. </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Research an animal that is now extinct.</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Find out how to save an endangered species. </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Design an animal and make it a habitat with recycled materials. </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Teach someone at home about an unusual animal.</w:t>
            </w:r>
          </w:p>
        </w:tc>
      </w:tr>
      <w:tr>
        <w:trPr>
          <w:trHeight w:val="288" w:hRule="atLeast"/>
        </w:trPr>
        <w:tc>
          <w:tcPr>
            <w:vMerge w:val="restart"/>
            <w:tcBorders>
              <w:top w:color="000000" w:space="0" w:sz="4" w:val="single"/>
            </w:tcBorders>
          </w:tcPr>
          <w:p w:rsidR="00000000" w:rsidDel="00000000" w:rsidP="00000000" w:rsidRDefault="00000000" w:rsidRPr="00000000" w14:paraId="0000003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CITIZENS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discussing how to get along with others.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Think about the responsibilities you have and consider how you could adopt a responsibility at home. For example cleaning your room, helping with the washing up or </w:t>
            </w:r>
            <w:r w:rsidDel="00000000" w:rsidR="00000000" w:rsidRPr="00000000">
              <w:rPr>
                <w:rFonts w:ascii="Comic Sans MS" w:cs="Comic Sans MS" w:eastAsia="Comic Sans MS" w:hAnsi="Comic Sans MS"/>
                <w:sz w:val="18"/>
                <w:szCs w:val="18"/>
                <w:rtl w:val="0"/>
              </w:rPr>
              <w:t xml:space="preserve">taking</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a pet for a walk. </w:t>
            </w:r>
          </w:p>
        </w:tc>
        <w:tc>
          <w:tcPr>
            <w:vMerge w:val="continue"/>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trHeight w:val="1118" w:hRule="atLeast"/>
        </w:trPr>
        <w:tc>
          <w:tcPr>
            <w:vMerge w:val="continue"/>
            <w:tcBorders>
              <w:top w:color="000000" w:space="0" w:sz="4"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4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GEOGRAPHERS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using maps and atlases to locate countries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44">
            <w:pPr>
              <w:numPr>
                <w:ilvl w:val="0"/>
                <w:numId w:val="1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Google maps to locate places of interest and explain why that place is interesting to you</w:t>
            </w:r>
          </w:p>
          <w:p w:rsidR="00000000" w:rsidDel="00000000" w:rsidP="00000000" w:rsidRDefault="00000000" w:rsidRPr="00000000" w14:paraId="00000045">
            <w:pPr>
              <w:numPr>
                <w:ilvl w:val="0"/>
                <w:numId w:val="1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Google Maps to learn about societies which existed thousands of years ago and where they lived.</w:t>
            </w:r>
          </w:p>
          <w:p w:rsidR="00000000" w:rsidDel="00000000" w:rsidP="00000000" w:rsidRDefault="00000000" w:rsidRPr="00000000" w14:paraId="00000046">
            <w:pPr>
              <w:spacing w:after="0" w:line="240" w:lineRule="auto"/>
              <w:ind w:left="360" w:firstLine="0"/>
              <w:rPr>
                <w:rFonts w:ascii="Comic Sans MS" w:cs="Comic Sans MS" w:eastAsia="Comic Sans MS" w:hAnsi="Comic Sans MS"/>
                <w:sz w:val="18"/>
                <w:szCs w:val="18"/>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903" w:hRule="atLeast"/>
        </w:trPr>
        <w:tc>
          <w:tcPr>
            <w:tcBorders>
              <w:top w:color="000000" w:space="0" w:sz="4" w:val="single"/>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color w:val="000000"/>
                <w:sz w:val="18"/>
                <w:szCs w:val="18"/>
                <w:rtl w:val="0"/>
              </w:rPr>
              <w:t xml:space="preserve">As </w:t>
            </w:r>
            <w:r w:rsidDel="00000000" w:rsidR="00000000" w:rsidRPr="00000000">
              <w:rPr>
                <w:rFonts w:ascii="Comic Sans MS" w:cs="Comic Sans MS" w:eastAsia="Comic Sans MS" w:hAnsi="Comic Sans MS"/>
                <w:b w:val="1"/>
                <w:color w:val="000000"/>
                <w:sz w:val="18"/>
                <w:szCs w:val="18"/>
                <w:rtl w:val="0"/>
              </w:rPr>
              <w:t xml:space="preserve">THEOLOGIANS</w:t>
            </w:r>
            <w:r w:rsidDel="00000000" w:rsidR="00000000" w:rsidRPr="00000000">
              <w:rPr>
                <w:rFonts w:ascii="Comic Sans MS" w:cs="Comic Sans MS" w:eastAsia="Comic Sans MS" w:hAnsi="Comic Sans MS"/>
                <w:color w:val="000000"/>
                <w:sz w:val="18"/>
                <w:szCs w:val="18"/>
                <w:rtl w:val="0"/>
              </w:rPr>
              <w:t xml:space="preserve"> we will</w:t>
            </w:r>
            <w:r w:rsidDel="00000000" w:rsidR="00000000" w:rsidRPr="00000000">
              <w:rPr>
                <w:rFonts w:ascii="Comic Sans MS" w:cs="Comic Sans MS" w:eastAsia="Comic Sans MS" w:hAnsi="Comic Sans MS"/>
                <w:sz w:val="18"/>
                <w:szCs w:val="18"/>
                <w:rtl w:val="0"/>
              </w:rPr>
              <w:t xml:space="preserve"> be...</w:t>
            </w:r>
            <w:r w:rsidDel="00000000" w:rsidR="00000000" w:rsidRPr="00000000">
              <w:rPr>
                <w:rFonts w:ascii="Comic Sans MS" w:cs="Comic Sans MS" w:eastAsia="Comic Sans MS" w:hAnsi="Comic Sans MS"/>
                <w:b w:val="1"/>
                <w:sz w:val="18"/>
                <w:szCs w:val="18"/>
                <w:rtl w:val="0"/>
              </w:rPr>
              <w:t xml:space="preserve">learning about religious figures and how they were important</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At home you could: </w:t>
            </w:r>
          </w:p>
          <w:p w:rsidR="00000000" w:rsidDel="00000000" w:rsidP="00000000" w:rsidRDefault="00000000" w:rsidRPr="00000000" w14:paraId="0000004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Look at Moses’ life and why he was important. </w:t>
            </w:r>
          </w:p>
        </w:tc>
        <w:tc>
          <w:tcPr>
            <w:vMerge w:val="continue"/>
            <w:tcBorders>
              <w:top w:color="000000" w:space="0" w:sz="4"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D">
      <w:pPr>
        <w:rPr>
          <w:rFonts w:ascii="Comic Sans MS" w:cs="Comic Sans MS" w:eastAsia="Comic Sans MS" w:hAnsi="Comic Sans MS"/>
          <w:sz w:val="16"/>
          <w:szCs w:val="16"/>
        </w:rPr>
      </w:pPr>
      <w:r w:rsidDel="00000000" w:rsidR="00000000" w:rsidRPr="00000000">
        <w:rPr>
          <w:rtl w:val="0"/>
        </w:rPr>
      </w:r>
    </w:p>
    <w:sectPr>
      <w:pgSz w:h="11906" w:w="16838"/>
      <w:pgMar w:bottom="227"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paragraph" w:styleId="BodyText">
    <w:name w:val="Body Text"/>
    <w:basedOn w:val="Normal"/>
    <w:link w:val="BodyTextChar"/>
    <w:pPr>
      <w:spacing w:after="0" w:line="240" w:lineRule="auto"/>
      <w:jc w:val="center"/>
    </w:pPr>
    <w:rPr>
      <w:rFonts w:ascii="Comic Sans MS" w:eastAsia="Times New Roman" w:hAnsi="Comic Sans MS"/>
      <w:i w:val="1"/>
      <w:iCs w:val="1"/>
      <w:sz w:val="18"/>
      <w:szCs w:val="20"/>
    </w:rPr>
  </w:style>
  <w:style w:type="paragraph" w:styleId="ListParagraph1" w:customStyle="1">
    <w:name w:val="List Paragraph1"/>
    <w:basedOn w:val="Normal"/>
    <w:uiPriority w:val="34"/>
    <w:qFormat w:val="1"/>
    <w:pPr>
      <w:ind w:left="720"/>
      <w:contextualSpacing w:val="1"/>
    </w:pPr>
  </w:style>
  <w:style w:type="paragraph" w:styleId="NoSpacing1" w:customStyle="1">
    <w:name w:val="No Spacing1"/>
    <w:uiPriority w:val="1"/>
    <w:qFormat w:val="1"/>
    <w:pPr>
      <w:spacing w:after="0" w:line="240" w:lineRule="auto"/>
    </w:pPr>
    <w:rPr>
      <w:lang w:eastAsia="en-US"/>
    </w:rPr>
  </w:style>
  <w:style w:type="paragraph" w:styleId="Default" w:customStyle="1">
    <w:name w:val="Default"/>
    <w:pPr>
      <w:autoSpaceDE w:val="0"/>
      <w:autoSpaceDN w:val="0"/>
      <w:adjustRightInd w:val="0"/>
      <w:spacing w:after="0" w:line="240" w:lineRule="auto"/>
    </w:pPr>
    <w:rPr>
      <w:rFonts w:ascii="Arial" w:cs="Arial" w:eastAsia="Times New Roman" w:hAnsi="Arial"/>
      <w:color w:val="000000"/>
      <w:sz w:val="24"/>
      <w:szCs w:val="24"/>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BodyTextChar" w:customStyle="1">
    <w:name w:val="Body Text Char"/>
    <w:basedOn w:val="DefaultParagraphFont"/>
    <w:link w:val="BodyText"/>
    <w:rPr>
      <w:rFonts w:ascii="Comic Sans MS" w:cs="Times New Roman" w:eastAsia="Times New Roman" w:hAnsi="Comic Sans MS"/>
      <w:i w:val="1"/>
      <w:iCs w:val="1"/>
      <w:sz w:val="18"/>
      <w:szCs w:val="20"/>
    </w:rPr>
  </w:style>
  <w:style w:type="paragraph" w:styleId="ListParagraph">
    <w:name w:val="List Paragraph"/>
    <w:basedOn w:val="Normal"/>
    <w:uiPriority w:val="34"/>
    <w:qFormat w:val="1"/>
    <w:rsid w:val="00140BE3"/>
    <w:pPr>
      <w:ind w:left="720"/>
      <w:contextualSpacing w:val="1"/>
    </w:pPr>
  </w:style>
  <w:style w:type="paragraph" w:styleId="NoSpacing">
    <w:name w:val="No Spacing"/>
    <w:uiPriority w:val="1"/>
    <w:qFormat w:val="1"/>
    <w:rsid w:val="0080216D"/>
    <w:pPr>
      <w:spacing w:after="0" w:line="240" w:lineRule="auto"/>
    </w:pPr>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B04450"/>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jJ7r+L3y5Gup9Nt8gRkxWXkSg==">AMUW2mXIN3uuKZAX5jZkrpMfAhgrslwvv7ICjPpU1AJdXLw61JxVFgXFd/q6kTGOY2VIoZctrp2vcYUNaO73DTABZiEzczmqOtTxP4g+kIjWDY/27CsWuNTbSAuazRWz677iuHBlkimE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2020-09-08T06:30:00Z</dcterms:created>
  <dc:creator>a shell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